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01817AE" wp14:textId="5ED51179">
      <w:r w:rsidR="0DE35173">
        <w:rPr/>
        <w:t>Санкт Петербург</w:t>
      </w:r>
    </w:p>
    <w:tbl>
      <w:tblPr>
        <w:tblStyle w:val="TableNormal"/>
        <w:bidiVisual w:val="0"/>
        <w:tblW w:w="0" w:type="auto"/>
        <w:tblBorders>
          <w:top w:color="D9D9D9" w:themeColor="background1" w:themeShade="D9"/>
          <w:left w:color="D9D9D9" w:themeColor="background1" w:themeShade="D9"/>
          <w:bottom w:color="D9D9D9" w:themeColor="background1" w:themeShade="D9"/>
          <w:right w:color="D9D9D9" w:themeColor="background1" w:themeShade="D9"/>
        </w:tblBorders>
        <w:tblLook w:val="06A0" w:firstRow="1" w:lastRow="0" w:firstColumn="1" w:lastColumn="0" w:noHBand="1" w:noVBand="1"/>
      </w:tblPr>
      <w:tblGrid>
        <w:gridCol w:w="9015"/>
      </w:tblGrid>
      <w:tr w:rsidR="483D62DB" w:rsidTr="483D62DB" w14:paraId="3E764834">
        <w:trPr>
          <w:trHeight w:val="3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83D62DB" w:rsidP="483D62DB" w:rsidRDefault="483D62DB" w14:paraId="1B5329A3" w14:textId="7C4707A1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14:21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 xml:space="preserve"> Прибытие в Санкт-Петербург. Встреча с гидом на вокзале (не ранее 07:00). </w:t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 xml:space="preserve">ГИД: Инсарская Галина Павловна </w:t>
            </w:r>
          </w:p>
          <w:p w:rsidR="483D62DB" w:rsidP="483D62DB" w:rsidRDefault="483D62DB" w14:paraId="0B7807A8" w14:textId="4ECB5BF7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Обед в кафе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Автобусная обзорная экскурсия по Санкт-Петербургу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, во время которой мы вместе проследим историю развития нашего города от первых построек – Кунсткамеры, Двенадцати коллегий, Петропавловской крепости – до грандиозных ансамблей позднейших эпох.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Экскурсия по территории Петропавловской крепости.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Петропавловская крепость – «сердце» Петербурга, с даты её основания в 1703 году наш город ведёт свою историю. В ходе исторической прогулки по крепости вы познакомитесь с её историей и особенностями фортификации, увидите современную городскую скульптуру, Петропавловский собор, где похоронены члены династии Романовых, и тюрьму Трубецкого бастиона, которая расскажет о судьбах многих известных людей.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Ужин в кафе.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Трансфер в гостиницу. Размещение с 14:00 или с 15:00. Свободное время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 на 7 часов.</w:t>
            </w:r>
            <w:r>
              <w:br/>
            </w:r>
            <w:r w:rsidRPr="483D62DB" w:rsidR="483D62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24"/>
                <w:szCs w:val="24"/>
              </w:rPr>
              <w:t xml:space="preserve"> </w:t>
            </w:r>
          </w:p>
        </w:tc>
      </w:tr>
      <w:tr w:rsidR="483D62DB" w:rsidTr="483D62DB" w14:paraId="2C389574">
        <w:trPr>
          <w:trHeight w:val="15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83D62DB" w:rsidP="483D62DB" w:rsidRDefault="483D62DB" w14:paraId="36950708" w14:textId="4DFB66BE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Завтрак в гостинице.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Встреча с гидом в холле гостиницы.</w:t>
            </w:r>
          </w:p>
          <w:p w:rsidR="483D62DB" w:rsidP="483D62DB" w:rsidRDefault="483D62DB" w14:paraId="65D91541" w14:textId="6D061C7D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 xml:space="preserve">Автобусная экскурсия в Кронштадт. 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Проехав по дамбе через Финский залив, вы совершите прогулку по городу-крепости, расположенному на небольшом острове, и хотя бы ненадолго почувствуете себя причастным к морю. Посещение памятника всем чинам российского флота – самого большого Морского собора в России, напоминающего знаменитую Айю-Софию в Стамбуле. Знакомство с недавно открытым музейно-историческим парком «Остров фортов», который посвящён истории и славе военно-морского флота России. Здесь вас ждёт Аллея героев, напоминающая дорогу времени, Маяк памяти, зоны отдыха для детей и взрослых. В парке можно узнать об истории флота, полюбоваться видами Каботажной гавани, покататься на панорамных качелях и, конечно, загадать желание, которое исполнит пингвин – обитатель Антарктиды. Символично, что русские путешественники, открывшие этот континент, начали свой путь именно в Кронштадте.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Обед в кафе.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 на 7 часов.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Возвращение в гостиницу на автобусе.</w:t>
            </w:r>
            <w:r>
              <w:br/>
            </w:r>
            <w:r w:rsidRPr="483D62DB" w:rsidR="483D62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24"/>
                <w:szCs w:val="24"/>
              </w:rPr>
              <w:t xml:space="preserve"> </w:t>
            </w:r>
          </w:p>
        </w:tc>
      </w:tr>
      <w:tr w:rsidR="483D62DB" w:rsidTr="483D62DB" w14:paraId="2BBC6A0A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83D62DB" w:rsidP="483D62DB" w:rsidRDefault="483D62DB" w14:paraId="41B45909" w14:textId="66E99713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Завтрак в гостинице. Пешеходный день.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Встреча с гидом в холле гостиницы.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18"/>
                <w:szCs w:val="18"/>
              </w:rPr>
              <w:t>(Проезд на общественном транспорте. Оплата самостоятельно на месте.)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Экскурсия в Юсуповский дворец,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принадлежавший одному из самых знатных княжеских родов Российской Империи и славящийся своими великолепными интерьерами, хранящими тепло и обаяние своих владельцев. Вы увидите парадные залы с великолепным домашним театром.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Экскурсия в Спас на крови.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Удивительный храм, воздвигнутый в память об императоре-освободителе Александре II, и уникальный музей мозаичного искусства.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Обед в кафе.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Экскурсия в Исаакиевский собор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– крупнейший православный храм Петербурга и второе по высоте здание в историческом центре города после Петропавловского собора.</w:t>
            </w:r>
            <w:r>
              <w:br/>
            </w:r>
            <w:r w:rsidRPr="483D62DB" w:rsidR="483D62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24"/>
                <w:szCs w:val="24"/>
              </w:rPr>
              <w:t xml:space="preserve"> </w:t>
            </w:r>
          </w:p>
        </w:tc>
      </w:tr>
      <w:tr w:rsidR="483D62DB" w:rsidTr="483D62DB" w14:paraId="5CE7E79F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83D62DB" w:rsidP="483D62DB" w:rsidRDefault="483D62DB" w14:paraId="4E5ACAD9" w14:textId="2417BC00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Завтрак в гостинице.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Встреча с гидом в холле гостиницы.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Автобусная экскурсия «Под сенью Царскосельских садов» с посещением Екатерининского дворца со знаменитой Янтарной комнатой и Екатерининского парка.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Царское село – любимая летняя резиденция императрицы Екатерины II. Центром ансамбля является Екатерининский дворец – выдающийся памятник эпохи барокко, в котором к трёхсотлетию Петербурга была воссоздана уникальная Янтарная комната: все её стены украшены «дарами солнца». Рядом с дворцом раскинулся живописный парк, состоящий из регулярной и пейзажных частей.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Обед в кафе.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 на 7 часов.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Возвращение в гостиницу на автобусе.</w:t>
            </w:r>
            <w:r>
              <w:br/>
            </w:r>
            <w:r w:rsidRPr="483D62DB" w:rsidR="483D62D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24"/>
                <w:szCs w:val="24"/>
              </w:rPr>
              <w:t xml:space="preserve"> </w:t>
            </w:r>
          </w:p>
        </w:tc>
      </w:tr>
      <w:tr w:rsidR="483D62DB" w:rsidTr="483D62DB" w14:paraId="32102DFC">
        <w:trPr>
          <w:trHeight w:val="300"/>
        </w:trPr>
        <w:tc>
          <w:tcPr>
            <w:tcW w:w="90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83D62DB" w:rsidP="483D62DB" w:rsidRDefault="483D62DB" w14:paraId="10DC5939" w14:textId="543DC0FF">
            <w:pPr>
              <w:spacing w:before="240" w:beforeAutospacing="off" w:after="240" w:afterAutospacing="off"/>
            </w:pP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Завтрак в гостинице. Освобождение номеров участниками до 12:00.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Встреча с гидом в холле гостиницы.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Автобусная загородная экскурсия «По старой Петергофской дороге» с посещением Нижнего парка.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Дворцово-парковый ансамбль Петергофа, возникший в первой четверти XVIII века, является своеобразным триумфальным памятником в честь побед России за выход к Балтийскому морю. Вы увидите самую известную часть летней резиденции российских императоров, украшенную множеством удивительных фонтанов. В их танцующих водах – своя мистика и очарование.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 xml:space="preserve">Экскурсия в Екатерининский корпус, </w:t>
            </w:r>
            <w:r w:rsidRPr="483D62DB" w:rsidR="483D62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открытый в конце мая 2021 г. после 2 лет реставрации. Это один из малых дворцов середины XVIII века, предназначенный для проведения придворных балов, приемов и банкетов.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Обед в кафе.</w:t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Автобус на7часов.</w:t>
            </w:r>
            <w:r>
              <w:br/>
            </w:r>
            <w:r>
              <w:br/>
            </w:r>
            <w:r w:rsidRPr="483D62DB" w:rsidR="483D62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1A1A1A"/>
                <w:sz w:val="18"/>
                <w:szCs w:val="18"/>
              </w:rPr>
              <w:t>Окончание программы на вокзале/в аэропорту.</w:t>
            </w:r>
          </w:p>
        </w:tc>
      </w:tr>
    </w:tbl>
    <w:p w:rsidR="483D62DB" w:rsidRDefault="483D62DB" w14:paraId="4CCB60B4" w14:textId="6C57FFE0"/>
    <w:p w:rsidR="483D62DB" w:rsidRDefault="483D62DB" w14:paraId="49F3B6E8" w14:textId="6B6FF0B1"/>
    <w:p w:rsidR="3002E358" w:rsidP="483D62DB" w:rsidRDefault="3002E358" w14:paraId="7244E7FE" w14:textId="7C113C3A">
      <w:pPr>
        <w:pStyle w:val="Normal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483D62DB" w:rsidR="3002E3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ru-RU"/>
        </w:rPr>
        <w:t>ООО"БОГЕМА ТРЕВЕЛ"</w:t>
      </w:r>
      <w:r>
        <w:br/>
      </w:r>
      <w:r w:rsidRPr="483D62DB" w:rsidR="3002E3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ru-RU"/>
        </w:rPr>
        <w:t>г.Волжский, ул.Дружбы 113А ул. Мира 36б</w:t>
      </w:r>
      <w:r>
        <w:br/>
      </w:r>
      <w:r w:rsidRPr="483D62DB" w:rsidR="3002E3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ru-RU"/>
        </w:rPr>
        <w:t>тел:(8443) 51-88-88, 21-2020</w:t>
      </w:r>
      <w:r>
        <w:br/>
      </w:r>
      <w:r w:rsidRPr="483D62DB" w:rsidR="3002E3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ru-RU"/>
        </w:rPr>
        <w:t>8-961-687-8888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FAF246"/>
    <w:rsid w:val="0DE35173"/>
    <w:rsid w:val="197C6126"/>
    <w:rsid w:val="3002E358"/>
    <w:rsid w:val="40FAF246"/>
    <w:rsid w:val="483D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8CED"/>
  <w15:chartTrackingRefBased/>
  <w15:docId w15:val="{87CAC2BB-92E9-4CA2-A6C0-2B8434F211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2026-10-26T08:28:23.9474105Z</dcterms:created>
  <dcterms:modified xsi:type="dcterms:W3CDTF">2026-10-26T08:34:25.9854124Z</dcterms:modified>
  <dc:creator>Екатерина Екатерина</dc:creator>
  <lastModifiedBy>Екатерина Екатерина</lastModifiedBy>
</coreProperties>
</file>